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2AA" w:rsidRDefault="002422AA" w:rsidP="002422AA">
      <w:pPr>
        <w:pStyle w:val="a9"/>
        <w:ind w:firstLine="567"/>
        <w:jc w:val="right"/>
        <w:rPr>
          <w:color w:val="232323"/>
          <w:spacing w:val="-4"/>
        </w:rPr>
      </w:pPr>
      <w:r w:rsidRPr="00DE5B99">
        <w:rPr>
          <w:color w:val="232323"/>
          <w:spacing w:val="-4"/>
        </w:rPr>
        <w:t xml:space="preserve">Утверждаю </w:t>
      </w:r>
    </w:p>
    <w:p w:rsidR="002422AA" w:rsidRDefault="002422AA" w:rsidP="002422AA">
      <w:pPr>
        <w:pStyle w:val="a9"/>
        <w:ind w:firstLine="567"/>
        <w:jc w:val="right"/>
        <w:rPr>
          <w:color w:val="1F1F1F"/>
          <w:spacing w:val="-4"/>
        </w:rPr>
      </w:pPr>
      <w:r w:rsidRPr="00DE5B99">
        <w:rPr>
          <w:color w:val="1F1F1F"/>
          <w:spacing w:val="-4"/>
        </w:rPr>
        <w:t>Директор</w:t>
      </w:r>
      <w:r>
        <w:rPr>
          <w:color w:val="1F1F1F"/>
          <w:spacing w:val="-4"/>
        </w:rPr>
        <w:t xml:space="preserve">  </w:t>
      </w:r>
    </w:p>
    <w:p w:rsidR="002422AA" w:rsidRPr="00DE5B99" w:rsidRDefault="002422AA" w:rsidP="002422AA">
      <w:pPr>
        <w:pStyle w:val="a9"/>
        <w:ind w:firstLine="567"/>
        <w:jc w:val="right"/>
      </w:pPr>
      <w:r>
        <w:rPr>
          <w:color w:val="1F1F1F"/>
          <w:spacing w:val="-4"/>
        </w:rPr>
        <w:t xml:space="preserve">Центра </w:t>
      </w:r>
      <w:r w:rsidRPr="00DE5B99">
        <w:rPr>
          <w:color w:val="1C1C1C"/>
        </w:rPr>
        <w:t>Подготовки</w:t>
      </w:r>
      <w:r w:rsidRPr="00DE5B99">
        <w:rPr>
          <w:color w:val="1C1C1C"/>
          <w:spacing w:val="-3"/>
        </w:rPr>
        <w:t xml:space="preserve"> </w:t>
      </w:r>
      <w:r w:rsidRPr="00DE5B99">
        <w:rPr>
          <w:color w:val="212121"/>
        </w:rPr>
        <w:t>церковных</w:t>
      </w:r>
      <w:r w:rsidRPr="00DE5B99">
        <w:rPr>
          <w:color w:val="212121"/>
          <w:spacing w:val="10"/>
        </w:rPr>
        <w:t xml:space="preserve"> </w:t>
      </w:r>
      <w:r w:rsidRPr="00DE5B99">
        <w:rPr>
          <w:color w:val="1C1C1C"/>
          <w:spacing w:val="-2"/>
        </w:rPr>
        <w:t>специалистов</w:t>
      </w:r>
    </w:p>
    <w:p w:rsidR="002422AA" w:rsidRPr="00DE5B99" w:rsidRDefault="00237D3A" w:rsidP="002422AA">
      <w:pPr>
        <w:pStyle w:val="a9"/>
        <w:ind w:firstLine="567"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3696074" wp14:editId="5CA63C6C">
            <wp:simplePos x="0" y="0"/>
            <wp:positionH relativeFrom="column">
              <wp:posOffset>5198110</wp:posOffset>
            </wp:positionH>
            <wp:positionV relativeFrom="paragraph">
              <wp:posOffset>92710</wp:posOffset>
            </wp:positionV>
            <wp:extent cx="974725" cy="1092835"/>
            <wp:effectExtent l="0" t="0" r="0" b="0"/>
            <wp:wrapNone/>
            <wp:docPr id="2" name="Рисунок 1" descr="D:\Православие\!Храм\Переписка\Подпись_Масов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D:\Православие\!Храм\Переписка\Подпись_Масов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09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2AA" w:rsidRPr="00DE5B99">
        <w:rPr>
          <w:color w:val="161616"/>
          <w:spacing w:val="-8"/>
        </w:rPr>
        <w:t>Шуйской</w:t>
      </w:r>
      <w:r w:rsidR="002422AA">
        <w:rPr>
          <w:color w:val="161616"/>
          <w:spacing w:val="-8"/>
        </w:rPr>
        <w:t xml:space="preserve"> Епархии</w:t>
      </w:r>
      <w:r w:rsidR="002422AA" w:rsidRPr="00DE5B99">
        <w:rPr>
          <w:color w:val="161616"/>
          <w:spacing w:val="-7"/>
        </w:rPr>
        <w:t xml:space="preserve"> </w:t>
      </w:r>
      <w:r w:rsidR="002422AA">
        <w:rPr>
          <w:color w:val="1D1D1D"/>
          <w:spacing w:val="-8"/>
        </w:rPr>
        <w:t>РПЦ (МП)</w:t>
      </w:r>
    </w:p>
    <w:p w:rsidR="002422AA" w:rsidRPr="00DE5B99" w:rsidRDefault="002422AA" w:rsidP="002422AA">
      <w:pPr>
        <w:pStyle w:val="a9"/>
        <w:ind w:right="122" w:firstLine="567"/>
        <w:jc w:val="right"/>
      </w:pPr>
      <w:r>
        <w:rPr>
          <w:color w:val="262626"/>
        </w:rPr>
        <w:t>иерей Максим Масов</w:t>
      </w:r>
    </w:p>
    <w:p w:rsidR="002422AA" w:rsidRPr="00DE5B99" w:rsidRDefault="002422AA" w:rsidP="002422AA">
      <w:pPr>
        <w:pStyle w:val="a9"/>
        <w:tabs>
          <w:tab w:val="left" w:pos="1259"/>
          <w:tab w:val="left" w:pos="1796"/>
        </w:tabs>
        <w:ind w:right="106" w:firstLine="567"/>
        <w:jc w:val="right"/>
        <w:rPr>
          <w:color w:val="262626"/>
        </w:rPr>
      </w:pPr>
    </w:p>
    <w:p w:rsidR="002422AA" w:rsidRDefault="002422AA" w:rsidP="002422AA">
      <w:pPr>
        <w:pStyle w:val="a9"/>
        <w:ind w:firstLine="567"/>
        <w:jc w:val="right"/>
        <w:rPr>
          <w:color w:val="262626"/>
        </w:rPr>
      </w:pPr>
      <w:r>
        <w:rPr>
          <w:color w:val="262626"/>
        </w:rPr>
        <w:t>____</w:t>
      </w:r>
      <w:r w:rsidRPr="00DE5B99">
        <w:rPr>
          <w:color w:val="262626"/>
        </w:rPr>
        <w:t>_____</w:t>
      </w:r>
      <w:bookmarkStart w:id="0" w:name="_GoBack"/>
      <w:bookmarkEnd w:id="0"/>
      <w:r w:rsidRPr="00DE5B99">
        <w:rPr>
          <w:color w:val="262626"/>
        </w:rPr>
        <w:t>_</w:t>
      </w:r>
      <w:r w:rsidRPr="007F444F">
        <w:rPr>
          <w:b/>
          <w:color w:val="262626"/>
        </w:rPr>
        <w:t>_</w:t>
      </w:r>
      <w:r w:rsidRPr="00DE5B99">
        <w:rPr>
          <w:color w:val="262626"/>
        </w:rPr>
        <w:t>_____</w:t>
      </w:r>
      <w:r>
        <w:rPr>
          <w:color w:val="262626"/>
        </w:rPr>
        <w:t xml:space="preserve"> </w:t>
      </w:r>
    </w:p>
    <w:p w:rsidR="002422AA" w:rsidRDefault="002422AA" w:rsidP="002422AA">
      <w:pPr>
        <w:pStyle w:val="a9"/>
        <w:ind w:firstLine="567"/>
        <w:jc w:val="right"/>
        <w:rPr>
          <w:color w:val="262626"/>
        </w:rPr>
      </w:pPr>
    </w:p>
    <w:p w:rsidR="002422AA" w:rsidRPr="00DE5B99" w:rsidRDefault="002422AA" w:rsidP="002422AA">
      <w:pPr>
        <w:pStyle w:val="a9"/>
        <w:ind w:firstLine="567"/>
        <w:jc w:val="right"/>
      </w:pPr>
      <w:r w:rsidRPr="00DE5B99">
        <w:rPr>
          <w:color w:val="282828"/>
          <w:spacing w:val="-2"/>
        </w:rPr>
        <w:t>02.06.</w:t>
      </w:r>
      <w:r>
        <w:rPr>
          <w:color w:val="282828"/>
          <w:spacing w:val="-2"/>
        </w:rPr>
        <w:t>2025 г.</w:t>
      </w:r>
    </w:p>
    <w:p w:rsidR="002422AA" w:rsidRPr="00DE5B99" w:rsidRDefault="002422AA" w:rsidP="002422AA">
      <w:pPr>
        <w:pStyle w:val="a9"/>
        <w:ind w:firstLine="567"/>
      </w:pPr>
    </w:p>
    <w:p w:rsidR="002422AA" w:rsidRPr="00DE5B99" w:rsidRDefault="002422AA" w:rsidP="002422AA">
      <w:pPr>
        <w:pStyle w:val="a9"/>
        <w:ind w:firstLine="567"/>
      </w:pPr>
    </w:p>
    <w:p w:rsidR="002422AA" w:rsidRPr="00DE5B99" w:rsidRDefault="002422AA" w:rsidP="002422AA">
      <w:pPr>
        <w:pStyle w:val="a9"/>
        <w:ind w:firstLine="567"/>
      </w:pPr>
    </w:p>
    <w:p w:rsidR="002422AA" w:rsidRPr="00DE5B99" w:rsidRDefault="002422AA" w:rsidP="002422AA">
      <w:pPr>
        <w:pStyle w:val="a9"/>
        <w:ind w:firstLine="567"/>
      </w:pPr>
    </w:p>
    <w:p w:rsidR="002422AA" w:rsidRPr="00DE5B99" w:rsidRDefault="002422AA" w:rsidP="002422AA">
      <w:pPr>
        <w:pStyle w:val="3"/>
        <w:spacing w:before="0"/>
        <w:ind w:firstLine="567"/>
        <w:rPr>
          <w:color w:val="282828"/>
          <w:spacing w:val="-2"/>
        </w:rPr>
      </w:pPr>
    </w:p>
    <w:p w:rsidR="002422AA" w:rsidRPr="00F057D0" w:rsidRDefault="002422AA" w:rsidP="002422AA">
      <w:pPr>
        <w:pStyle w:val="a9"/>
        <w:ind w:left="1424" w:right="1268"/>
        <w:jc w:val="center"/>
        <w:rPr>
          <w:b/>
          <w:color w:val="1A1A1A"/>
          <w:sz w:val="26"/>
          <w:szCs w:val="26"/>
        </w:rPr>
      </w:pPr>
      <w:r>
        <w:rPr>
          <w:b/>
          <w:color w:val="1A1A1A"/>
          <w:sz w:val="26"/>
          <w:szCs w:val="26"/>
        </w:rPr>
        <w:t xml:space="preserve">Правила приема </w:t>
      </w:r>
      <w:proofErr w:type="gramStart"/>
      <w:r>
        <w:rPr>
          <w:b/>
          <w:color w:val="1A1A1A"/>
          <w:sz w:val="26"/>
          <w:szCs w:val="26"/>
        </w:rPr>
        <w:t>обучающихся</w:t>
      </w:r>
      <w:proofErr w:type="gramEnd"/>
      <w:r w:rsidRPr="00F057D0">
        <w:rPr>
          <w:b/>
          <w:color w:val="1A1A1A"/>
          <w:sz w:val="26"/>
          <w:szCs w:val="26"/>
        </w:rPr>
        <w:t xml:space="preserve"> </w:t>
      </w:r>
    </w:p>
    <w:p w:rsidR="002422AA" w:rsidRDefault="002422AA" w:rsidP="00CE689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422AA" w:rsidRDefault="002422AA" w:rsidP="00CE689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422AA" w:rsidRDefault="002422AA" w:rsidP="00CE689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422AA" w:rsidRDefault="002422AA" w:rsidP="00CE689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422AA" w:rsidRDefault="002422AA" w:rsidP="00CE689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422AA" w:rsidRDefault="002422AA" w:rsidP="00CE689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422AA" w:rsidRDefault="002422AA" w:rsidP="00CE689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422AA" w:rsidRDefault="002422AA" w:rsidP="00CE689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422AA" w:rsidRDefault="002422AA" w:rsidP="00CE689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422AA" w:rsidRDefault="002422AA" w:rsidP="00CE689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422AA" w:rsidRDefault="002422AA" w:rsidP="00CE689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422AA" w:rsidRDefault="002422AA" w:rsidP="00CE689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422AA" w:rsidRDefault="002422AA" w:rsidP="00CE689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422AA" w:rsidRDefault="002422AA" w:rsidP="00CE689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422AA" w:rsidRDefault="002422AA" w:rsidP="00CE689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422AA" w:rsidRDefault="002422AA" w:rsidP="00CE689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422AA" w:rsidRDefault="002422AA" w:rsidP="00CE689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422AA" w:rsidRDefault="002422AA" w:rsidP="00CE689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422AA" w:rsidRDefault="002422AA" w:rsidP="00CE689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422AA" w:rsidRDefault="002422AA" w:rsidP="00CE689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422AA" w:rsidRDefault="002422AA" w:rsidP="00CE689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422AA" w:rsidRDefault="002422AA" w:rsidP="00CE689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422AA" w:rsidRDefault="002422AA" w:rsidP="00CE689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422AA" w:rsidRDefault="002422AA" w:rsidP="00CE689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422AA" w:rsidRDefault="002422AA" w:rsidP="00CE689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422AA" w:rsidRDefault="002422AA" w:rsidP="00CE689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422AA" w:rsidRDefault="002422AA" w:rsidP="00CE689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422AA" w:rsidRDefault="002422AA" w:rsidP="00CE689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422AA" w:rsidRDefault="002422AA" w:rsidP="00CE689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422AA" w:rsidRDefault="002422AA" w:rsidP="00CE689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7135E" w:rsidRPr="00CE6894" w:rsidRDefault="0077135E" w:rsidP="00CE689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8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 I. Общие положения</w:t>
      </w:r>
    </w:p>
    <w:p w:rsidR="0077135E" w:rsidRPr="00CE6894" w:rsidRDefault="0077135E" w:rsidP="00CE689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8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  <w:r w:rsidRPr="00CE68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1.Настоящие  Правила  приема на </w:t>
      </w:r>
      <w:proofErr w:type="gramStart"/>
      <w:r w:rsidRPr="00CE689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по направлению</w:t>
      </w:r>
      <w:proofErr w:type="gramEnd"/>
      <w:r w:rsidRPr="00CE68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подготовки специалистов в области катехизической деятельности  (далее – катехизаторов) при Религиозной организации – духовной </w:t>
      </w:r>
      <w:r w:rsidR="00CE6894" w:rsidRPr="00CE68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профессиональной </w:t>
      </w:r>
      <w:r w:rsidRPr="00CE689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образовательной организации «</w:t>
      </w:r>
      <w:r w:rsidR="00CE6894" w:rsidRPr="00CE6894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 подготовки церковных специалистов Шуйской</w:t>
      </w:r>
      <w:r w:rsidRPr="00CE68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Епархии Русской Православной Церкви» (далее – </w:t>
      </w:r>
      <w:r w:rsidR="00CE6894" w:rsidRPr="00CE6894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</w:t>
      </w:r>
      <w:r w:rsidRPr="00CE6894">
        <w:rPr>
          <w:rFonts w:ascii="Times New Roman" w:eastAsia="Times New Roman" w:hAnsi="Times New Roman" w:cs="Times New Roman"/>
          <w:sz w:val="26"/>
          <w:szCs w:val="26"/>
          <w:lang w:eastAsia="ru-RU"/>
        </w:rPr>
        <w:t>) разработаны в соответствии со следующими нормативными правовыми документами:</w:t>
      </w:r>
    </w:p>
    <w:p w:rsidR="0077135E" w:rsidRPr="00CE6894" w:rsidRDefault="0077135E" w:rsidP="00CE6894">
      <w:pPr>
        <w:pStyle w:val="a8"/>
        <w:numPr>
          <w:ilvl w:val="1"/>
          <w:numId w:val="24"/>
        </w:numPr>
        <w:shd w:val="clear" w:color="auto" w:fill="FFFFFF"/>
        <w:ind w:left="0" w:firstLine="49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8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Уставом </w:t>
      </w:r>
      <w:r w:rsidR="00CE6894" w:rsidRPr="00CE689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Религиозной организации – духовной профессиональной образовательной организации «Центр подготовки церковных специалистов Шуйской Епархии Русской Православной Церкви»</w:t>
      </w:r>
      <w:r w:rsidRPr="00CE689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7135E" w:rsidRPr="00CE6894" w:rsidRDefault="0077135E" w:rsidP="00CE6894">
      <w:pPr>
        <w:pStyle w:val="a8"/>
        <w:numPr>
          <w:ilvl w:val="1"/>
          <w:numId w:val="24"/>
        </w:numPr>
        <w:shd w:val="clear" w:color="auto" w:fill="FFFFFF"/>
        <w:ind w:left="0" w:firstLine="49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894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Российской Федерации от 29 декабря 2012 г.</w:t>
      </w:r>
      <w:r w:rsidR="00CE6894" w:rsidRPr="00CE68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E6894">
        <w:rPr>
          <w:rFonts w:ascii="Times New Roman" w:eastAsia="Times New Roman" w:hAnsi="Times New Roman" w:cs="Times New Roman"/>
          <w:sz w:val="26"/>
          <w:szCs w:val="26"/>
          <w:lang w:eastAsia="ru-RU"/>
        </w:rPr>
        <w:t>№ 273–ФЗ «Об образовании в Российской Федерации»;</w:t>
      </w:r>
    </w:p>
    <w:p w:rsidR="0077135E" w:rsidRPr="00CE6894" w:rsidRDefault="0077135E" w:rsidP="00CE6894">
      <w:pPr>
        <w:pStyle w:val="a8"/>
        <w:numPr>
          <w:ilvl w:val="1"/>
          <w:numId w:val="24"/>
        </w:numPr>
        <w:shd w:val="clear" w:color="auto" w:fill="FFFFFF"/>
        <w:ind w:left="0" w:firstLine="49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89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Рекомендациями Учебного  комитета  при  Священном  Синоде  Русской  Православной Церкви;</w:t>
      </w:r>
    </w:p>
    <w:p w:rsidR="0077135E" w:rsidRPr="00CE6894" w:rsidRDefault="00CE6894" w:rsidP="00CE6894">
      <w:pPr>
        <w:pStyle w:val="a8"/>
        <w:numPr>
          <w:ilvl w:val="1"/>
          <w:numId w:val="24"/>
        </w:numPr>
        <w:ind w:left="0" w:firstLine="491"/>
        <w:rPr>
          <w:rFonts w:ascii="Times New Roman" w:hAnsi="Times New Roman" w:cs="Times New Roman"/>
          <w:sz w:val="26"/>
          <w:szCs w:val="26"/>
        </w:rPr>
      </w:pPr>
      <w:r w:rsidRPr="00CE6894">
        <w:rPr>
          <w:rFonts w:ascii="Times New Roman" w:hAnsi="Times New Roman" w:cs="Times New Roman"/>
          <w:sz w:val="26"/>
          <w:szCs w:val="26"/>
        </w:rPr>
        <w:t>Церковным образовательным стандартом подготовки специалистов  в сфере приходского просвещения  (единого профиля)</w:t>
      </w:r>
    </w:p>
    <w:p w:rsidR="00CE6894" w:rsidRDefault="00CE6894" w:rsidP="00CE6894">
      <w:pPr>
        <w:shd w:val="clear" w:color="auto" w:fill="FFFFFF"/>
        <w:ind w:left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7135E" w:rsidRPr="00CE6894" w:rsidRDefault="0077135E" w:rsidP="00CE6894">
      <w:pPr>
        <w:shd w:val="clear" w:color="auto" w:fill="FFFFFF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8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II. Прием документов, необходимых для поступления</w:t>
      </w:r>
    </w:p>
    <w:p w:rsidR="0077135E" w:rsidRPr="00CE6894" w:rsidRDefault="0077135E" w:rsidP="00CE6894">
      <w:pPr>
        <w:numPr>
          <w:ilvl w:val="0"/>
          <w:numId w:val="17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8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обучение </w:t>
      </w:r>
      <w:r w:rsidR="00025782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Центр</w:t>
      </w:r>
      <w:r w:rsidRPr="00CE68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принимаются граждане Российской  Федерации, иностранные граждане и лица без гражданства (от 18 лет), на законных основаниях проживающие на территории Российской Федерации, имеющие не ниже полного среднего образования, православного вероисповедания.</w:t>
      </w:r>
    </w:p>
    <w:p w:rsidR="0077135E" w:rsidRPr="00C71C3A" w:rsidRDefault="0077135E" w:rsidP="00CE6894">
      <w:pPr>
        <w:numPr>
          <w:ilvl w:val="0"/>
          <w:numId w:val="17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C3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поступления абитуриент представляет следующие </w:t>
      </w:r>
      <w:r w:rsidRPr="00C71C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документы:</w:t>
      </w:r>
    </w:p>
    <w:p w:rsidR="00BF1614" w:rsidRPr="00C71C3A" w:rsidRDefault="00BF1614" w:rsidP="00C71C3A">
      <w:pPr>
        <w:pStyle w:val="a8"/>
        <w:numPr>
          <w:ilvl w:val="0"/>
          <w:numId w:val="29"/>
        </w:numPr>
        <w:shd w:val="clear" w:color="auto" w:fill="FFFFFF"/>
        <w:ind w:left="0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C3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прошение на имя Директора Центра;</w:t>
      </w:r>
    </w:p>
    <w:p w:rsidR="00BF1614" w:rsidRPr="00C71C3A" w:rsidRDefault="00BF1614" w:rsidP="00C71C3A">
      <w:pPr>
        <w:pStyle w:val="a8"/>
        <w:numPr>
          <w:ilvl w:val="0"/>
          <w:numId w:val="29"/>
        </w:numPr>
        <w:shd w:val="clear" w:color="auto" w:fill="FFFFFF"/>
        <w:ind w:left="0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C3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рекомендация приходского священника/настоятеля, заверенная печатью прихода/монастыря;</w:t>
      </w:r>
    </w:p>
    <w:p w:rsidR="00BF1614" w:rsidRPr="00C71C3A" w:rsidRDefault="00BF1614" w:rsidP="00C71C3A">
      <w:pPr>
        <w:pStyle w:val="a8"/>
        <w:numPr>
          <w:ilvl w:val="0"/>
          <w:numId w:val="29"/>
        </w:numPr>
        <w:shd w:val="clear" w:color="auto" w:fill="FFFFFF"/>
        <w:ind w:left="0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C3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заполненная анкета;</w:t>
      </w:r>
    </w:p>
    <w:p w:rsidR="00BF1614" w:rsidRPr="00C71C3A" w:rsidRDefault="00BF1614" w:rsidP="00C71C3A">
      <w:pPr>
        <w:pStyle w:val="a8"/>
        <w:numPr>
          <w:ilvl w:val="0"/>
          <w:numId w:val="29"/>
        </w:numPr>
        <w:shd w:val="clear" w:color="auto" w:fill="FFFFFF"/>
        <w:ind w:left="0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C3A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автобиография;</w:t>
      </w:r>
    </w:p>
    <w:p w:rsidR="00BF1614" w:rsidRPr="00C71C3A" w:rsidRDefault="00BF1614" w:rsidP="00C71C3A">
      <w:pPr>
        <w:pStyle w:val="a8"/>
        <w:numPr>
          <w:ilvl w:val="0"/>
          <w:numId w:val="29"/>
        </w:numPr>
        <w:shd w:val="clear" w:color="auto" w:fill="FFFFFF"/>
        <w:ind w:left="0" w:firstLine="567"/>
        <w:rPr>
          <w:rFonts w:ascii="Times New Roman" w:hAnsi="Times New Roman" w:cs="Times New Roman"/>
          <w:sz w:val="26"/>
          <w:szCs w:val="26"/>
        </w:rPr>
      </w:pPr>
      <w:r w:rsidRPr="00C71C3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 на обработку персональных данных;</w:t>
      </w:r>
    </w:p>
    <w:p w:rsidR="00BF1614" w:rsidRPr="00C71C3A" w:rsidRDefault="00BF1614" w:rsidP="00C71C3A">
      <w:pPr>
        <w:pStyle w:val="a8"/>
        <w:numPr>
          <w:ilvl w:val="0"/>
          <w:numId w:val="29"/>
        </w:numPr>
        <w:shd w:val="clear" w:color="auto" w:fill="FFFFFF"/>
        <w:ind w:left="0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C3A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 (оригинал и копия заполненных страниц: основная страница, прописка, семейное положение, дети);</w:t>
      </w:r>
    </w:p>
    <w:p w:rsidR="00BF1614" w:rsidRPr="00C71C3A" w:rsidRDefault="00BF1614" w:rsidP="00C71C3A">
      <w:pPr>
        <w:pStyle w:val="a8"/>
        <w:numPr>
          <w:ilvl w:val="0"/>
          <w:numId w:val="29"/>
        </w:numPr>
        <w:shd w:val="clear" w:color="auto" w:fill="FFFFFF"/>
        <w:ind w:left="0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C3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фотографии (4 шт. формата 3х4);</w:t>
      </w:r>
    </w:p>
    <w:p w:rsidR="00BF1614" w:rsidRPr="00C71C3A" w:rsidRDefault="00BF1614" w:rsidP="00C71C3A">
      <w:pPr>
        <w:pStyle w:val="a8"/>
        <w:numPr>
          <w:ilvl w:val="0"/>
          <w:numId w:val="29"/>
        </w:numPr>
        <w:shd w:val="clear" w:color="auto" w:fill="FFFFFF"/>
        <w:ind w:left="0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C3A">
        <w:rPr>
          <w:rFonts w:ascii="Times New Roman" w:eastAsia="Times New Roman" w:hAnsi="Times New Roman" w:cs="Times New Roman"/>
          <w:sz w:val="26"/>
          <w:szCs w:val="26"/>
          <w:lang w:eastAsia="ru-RU"/>
        </w:rPr>
        <w:t>свидетельство о крещении (копия);</w:t>
      </w:r>
    </w:p>
    <w:p w:rsidR="00BF1614" w:rsidRPr="00C71C3A" w:rsidRDefault="00BF1614" w:rsidP="00C71C3A">
      <w:pPr>
        <w:pStyle w:val="a8"/>
        <w:numPr>
          <w:ilvl w:val="0"/>
          <w:numId w:val="29"/>
        </w:numPr>
        <w:shd w:val="clear" w:color="auto" w:fill="FFFFFF"/>
        <w:ind w:left="0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C3A">
        <w:rPr>
          <w:rFonts w:ascii="Times New Roman" w:eastAsia="Times New Roman" w:hAnsi="Times New Roman" w:cs="Times New Roman"/>
          <w:sz w:val="26"/>
          <w:szCs w:val="26"/>
          <w:lang w:eastAsia="ru-RU"/>
        </w:rPr>
        <w:t>диплом об образовании (оригинал и копия);</w:t>
      </w:r>
    </w:p>
    <w:p w:rsidR="00BF1614" w:rsidRPr="00C71C3A" w:rsidRDefault="00BF1614" w:rsidP="00C71C3A">
      <w:pPr>
        <w:pStyle w:val="a8"/>
        <w:numPr>
          <w:ilvl w:val="0"/>
          <w:numId w:val="29"/>
        </w:numPr>
        <w:shd w:val="clear" w:color="auto" w:fill="FFFFFF"/>
        <w:ind w:left="0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C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справка о составе семьи; </w:t>
      </w:r>
    </w:p>
    <w:p w:rsidR="00BF1614" w:rsidRPr="00C71C3A" w:rsidRDefault="00BF1614" w:rsidP="00C71C3A">
      <w:pPr>
        <w:pStyle w:val="a8"/>
        <w:numPr>
          <w:ilvl w:val="0"/>
          <w:numId w:val="29"/>
        </w:numPr>
        <w:shd w:val="clear" w:color="auto" w:fill="FFFFFF"/>
        <w:ind w:left="0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C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лицам мужского пола – военный билет или приписное удостоверение (оригинал и копия </w:t>
      </w:r>
      <w:r w:rsidRPr="00C71C3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всех </w:t>
      </w:r>
      <w:r w:rsidRPr="00C71C3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заполненных страниц)</w:t>
      </w:r>
    </w:p>
    <w:p w:rsidR="00BF1614" w:rsidRDefault="00BF1614" w:rsidP="00C71C3A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C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лиц, состоящих в браке </w:t>
      </w:r>
      <w:r w:rsidRPr="00C71C3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копии</w:t>
      </w:r>
      <w:r w:rsidRPr="00C71C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C71C3A" w:rsidRPr="00C71C3A" w:rsidRDefault="00C71C3A" w:rsidP="00C71C3A">
      <w:pPr>
        <w:pStyle w:val="a8"/>
        <w:numPr>
          <w:ilvl w:val="0"/>
          <w:numId w:val="31"/>
        </w:numPr>
        <w:shd w:val="clear" w:color="auto" w:fill="FFFFFF"/>
        <w:ind w:left="0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C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Свидетельства о венчании. </w:t>
      </w:r>
    </w:p>
    <w:p w:rsidR="00C71C3A" w:rsidRPr="00C71C3A" w:rsidRDefault="00C71C3A" w:rsidP="00C71C3A">
      <w:pPr>
        <w:pStyle w:val="a8"/>
        <w:numPr>
          <w:ilvl w:val="0"/>
          <w:numId w:val="31"/>
        </w:numPr>
        <w:shd w:val="clear" w:color="auto" w:fill="FFFFFF"/>
        <w:ind w:left="0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C3A">
        <w:rPr>
          <w:rFonts w:ascii="Times New Roman" w:eastAsia="Times New Roman" w:hAnsi="Times New Roman" w:cs="Times New Roman"/>
          <w:sz w:val="26"/>
          <w:szCs w:val="26"/>
          <w:lang w:eastAsia="ru-RU"/>
        </w:rPr>
        <w:t>Свидетельства о регистрации брака (если нет штампа в паспорте)</w:t>
      </w:r>
    </w:p>
    <w:p w:rsidR="00C71C3A" w:rsidRPr="00C71C3A" w:rsidRDefault="00C71C3A" w:rsidP="00C71C3A">
      <w:pPr>
        <w:pStyle w:val="a8"/>
        <w:numPr>
          <w:ilvl w:val="0"/>
          <w:numId w:val="31"/>
        </w:numPr>
        <w:shd w:val="clear" w:color="auto" w:fill="FFFFFF"/>
        <w:ind w:left="0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C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Свидетельств о рождении несовершеннолетних детей (если дети не вписаны в паспорт). </w:t>
      </w:r>
    </w:p>
    <w:p w:rsidR="00C71C3A" w:rsidRPr="00C71C3A" w:rsidRDefault="00C71C3A" w:rsidP="00C71C3A">
      <w:pPr>
        <w:pStyle w:val="a8"/>
        <w:numPr>
          <w:ilvl w:val="0"/>
          <w:numId w:val="31"/>
        </w:numPr>
        <w:shd w:val="clear" w:color="auto" w:fill="FFFFFF"/>
        <w:ind w:left="0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C3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развода – свидетельство о разводе.</w:t>
      </w:r>
    </w:p>
    <w:p w:rsidR="00C71C3A" w:rsidRPr="00C71C3A" w:rsidRDefault="00BF1614" w:rsidP="00C71C3A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C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монашествующих: </w:t>
      </w:r>
    </w:p>
    <w:p w:rsidR="00BF1614" w:rsidRPr="00C71C3A" w:rsidRDefault="00BF1614" w:rsidP="00C71C3A">
      <w:pPr>
        <w:pStyle w:val="a8"/>
        <w:numPr>
          <w:ilvl w:val="0"/>
          <w:numId w:val="30"/>
        </w:numPr>
        <w:shd w:val="clear" w:color="auto" w:fill="FFFFFF"/>
        <w:ind w:left="0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C3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 о монашеском постриге  (копия);</w:t>
      </w:r>
    </w:p>
    <w:p w:rsidR="00BF1614" w:rsidRPr="00C71C3A" w:rsidRDefault="00BF1614" w:rsidP="00C71C3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C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отсутствия какого-либо документа по уважительной причине, абитуриент в свободной форме пишет справку, где указывает, какой именно документ отсутствует и </w:t>
      </w:r>
      <w:r w:rsidRPr="00C71C3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причину его отсутствия (утеря, не выдавался и т.п.). Справка подписывается абитуриентом и обязательно заверяется подписью священника, выдавшего рекомендацию на поступление.</w:t>
      </w:r>
    </w:p>
    <w:p w:rsidR="00C71C3A" w:rsidRDefault="0077135E" w:rsidP="00CE6894">
      <w:pPr>
        <w:numPr>
          <w:ilvl w:val="0"/>
          <w:numId w:val="19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C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проведения вступительных испытаний </w:t>
      </w:r>
      <w:r w:rsidR="00C71C3A" w:rsidRPr="00C71C3A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</w:t>
      </w:r>
      <w:r w:rsidRPr="00C71C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создает </w:t>
      </w:r>
      <w:r w:rsidR="00C71C3A" w:rsidRPr="00C71C3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приемную</w:t>
      </w:r>
      <w:r w:rsidRPr="00C71C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комиссию. </w:t>
      </w:r>
    </w:p>
    <w:p w:rsidR="0077135E" w:rsidRPr="00C71C3A" w:rsidRDefault="00C71C3A" w:rsidP="00CE6894">
      <w:pPr>
        <w:numPr>
          <w:ilvl w:val="0"/>
          <w:numId w:val="19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</w:t>
      </w:r>
      <w:r w:rsidR="0077135E" w:rsidRPr="00C71C3A">
        <w:rPr>
          <w:rFonts w:ascii="Times New Roman" w:eastAsia="Times New Roman" w:hAnsi="Times New Roman" w:cs="Times New Roman"/>
          <w:sz w:val="26"/>
          <w:szCs w:val="26"/>
          <w:lang w:eastAsia="ru-RU"/>
        </w:rPr>
        <w:t>рием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77135E" w:rsidRPr="00C71C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документов для поступления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май и август текущего года.</w:t>
      </w:r>
    </w:p>
    <w:p w:rsidR="00C71C3A" w:rsidRDefault="00C71C3A" w:rsidP="00CE689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7135E" w:rsidRPr="00CE6894" w:rsidRDefault="0077135E" w:rsidP="00CE689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8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III. Вступительные испытания</w:t>
      </w:r>
    </w:p>
    <w:p w:rsidR="0077135E" w:rsidRPr="00CE6894" w:rsidRDefault="0077135E" w:rsidP="00CE689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8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  <w:r w:rsidRPr="00CE68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приеме на Курсы поступающий проходит обязательное вступительное </w:t>
      </w:r>
      <w:r w:rsidR="00C71C3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собеседование по материалу книги</w:t>
      </w:r>
      <w:r w:rsidRPr="00CE68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1C3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CE68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 </w:t>
      </w:r>
      <w:r w:rsidR="00C71C3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CE6894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ожий</w:t>
      </w:r>
      <w:r w:rsidR="00C71C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="00C71C3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</w:t>
      </w:r>
      <w:proofErr w:type="spellEnd"/>
      <w:r w:rsidR="00C71C3A">
        <w:rPr>
          <w:rFonts w:ascii="Times New Roman" w:eastAsia="Times New Roman" w:hAnsi="Times New Roman" w:cs="Times New Roman"/>
          <w:sz w:val="26"/>
          <w:szCs w:val="26"/>
          <w:lang w:eastAsia="ru-RU"/>
        </w:rPr>
        <w:t>. Серафима Слободского</w:t>
      </w:r>
      <w:r w:rsidRPr="00CE689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71C3A" w:rsidRDefault="00C71C3A" w:rsidP="00CE689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7135E" w:rsidRPr="00CE6894" w:rsidRDefault="0077135E" w:rsidP="00CE689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8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IV. Зачисление на обучение</w:t>
      </w:r>
    </w:p>
    <w:p w:rsidR="0077135E" w:rsidRPr="00CE6894" w:rsidRDefault="0077135E" w:rsidP="00C71C3A">
      <w:pPr>
        <w:numPr>
          <w:ilvl w:val="0"/>
          <w:numId w:val="22"/>
        </w:numPr>
        <w:shd w:val="clear" w:color="auto" w:fill="FFFFFF"/>
        <w:tabs>
          <w:tab w:val="clear" w:pos="720"/>
        </w:tabs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8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Зачисление </w:t>
      </w:r>
      <w:r w:rsidR="00C71C3A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Центр</w:t>
      </w:r>
      <w:r w:rsidRPr="00CE68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приказом </w:t>
      </w:r>
      <w:r w:rsidR="00C71C3A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</w:t>
      </w:r>
      <w:r w:rsidRPr="00CE68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51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Центра </w:t>
      </w:r>
      <w:r w:rsidRPr="00CE68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r w:rsidR="00C71C3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протокола заседания</w:t>
      </w:r>
      <w:r w:rsidRPr="00CE68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Приемной комиссии.</w:t>
      </w:r>
    </w:p>
    <w:sectPr w:rsidR="0077135E" w:rsidRPr="00CE6894" w:rsidSect="00CE689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14C0"/>
    <w:multiLevelType w:val="multilevel"/>
    <w:tmpl w:val="9F52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465F2"/>
    <w:multiLevelType w:val="hybridMultilevel"/>
    <w:tmpl w:val="D80AA1F8"/>
    <w:lvl w:ilvl="0" w:tplc="605E762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4A4EAF"/>
    <w:multiLevelType w:val="hybridMultilevel"/>
    <w:tmpl w:val="A63AB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93D92"/>
    <w:multiLevelType w:val="multilevel"/>
    <w:tmpl w:val="BAFA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2751D5"/>
    <w:multiLevelType w:val="multilevel"/>
    <w:tmpl w:val="5F384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E17988"/>
    <w:multiLevelType w:val="hybridMultilevel"/>
    <w:tmpl w:val="CF58F214"/>
    <w:lvl w:ilvl="0" w:tplc="B92EAAA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4D85B78"/>
    <w:multiLevelType w:val="multilevel"/>
    <w:tmpl w:val="867A5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785CCE"/>
    <w:multiLevelType w:val="multilevel"/>
    <w:tmpl w:val="2EA8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7063A2"/>
    <w:multiLevelType w:val="hybridMultilevel"/>
    <w:tmpl w:val="015A16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F2F148A"/>
    <w:multiLevelType w:val="multilevel"/>
    <w:tmpl w:val="6CCEB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A57833"/>
    <w:multiLevelType w:val="multilevel"/>
    <w:tmpl w:val="3A0A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F53384"/>
    <w:multiLevelType w:val="multilevel"/>
    <w:tmpl w:val="308C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5210C66"/>
    <w:multiLevelType w:val="multilevel"/>
    <w:tmpl w:val="B652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921B93"/>
    <w:multiLevelType w:val="multilevel"/>
    <w:tmpl w:val="2426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AD2290"/>
    <w:multiLevelType w:val="multilevel"/>
    <w:tmpl w:val="6CA0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FB4C45"/>
    <w:multiLevelType w:val="multilevel"/>
    <w:tmpl w:val="7968F5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B82221"/>
    <w:multiLevelType w:val="multilevel"/>
    <w:tmpl w:val="F732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7E212D"/>
    <w:multiLevelType w:val="multilevel"/>
    <w:tmpl w:val="C1FC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F1399E"/>
    <w:multiLevelType w:val="multilevel"/>
    <w:tmpl w:val="5FA6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CC3A63"/>
    <w:multiLevelType w:val="multilevel"/>
    <w:tmpl w:val="6992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AF0C04"/>
    <w:multiLevelType w:val="multilevel"/>
    <w:tmpl w:val="434C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AE15C7"/>
    <w:multiLevelType w:val="multilevel"/>
    <w:tmpl w:val="7474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E82B0B"/>
    <w:multiLevelType w:val="multilevel"/>
    <w:tmpl w:val="FA22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0831BC"/>
    <w:multiLevelType w:val="multilevel"/>
    <w:tmpl w:val="8FCAE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560F3AD9"/>
    <w:multiLevelType w:val="multilevel"/>
    <w:tmpl w:val="A8066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EA40FF"/>
    <w:multiLevelType w:val="hybridMultilevel"/>
    <w:tmpl w:val="953A5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C3E8632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1B7FFB"/>
    <w:multiLevelType w:val="hybridMultilevel"/>
    <w:tmpl w:val="09C2D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711827"/>
    <w:multiLevelType w:val="multilevel"/>
    <w:tmpl w:val="95EC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EC69D1"/>
    <w:multiLevelType w:val="multilevel"/>
    <w:tmpl w:val="9EE0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4A5838"/>
    <w:multiLevelType w:val="multilevel"/>
    <w:tmpl w:val="37BE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D33530"/>
    <w:multiLevelType w:val="hybridMultilevel"/>
    <w:tmpl w:val="47FE39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7"/>
  </w:num>
  <w:num w:numId="3">
    <w:abstractNumId w:val="9"/>
  </w:num>
  <w:num w:numId="4">
    <w:abstractNumId w:val="21"/>
  </w:num>
  <w:num w:numId="5">
    <w:abstractNumId w:val="3"/>
  </w:num>
  <w:num w:numId="6">
    <w:abstractNumId w:val="29"/>
  </w:num>
  <w:num w:numId="7">
    <w:abstractNumId w:val="12"/>
  </w:num>
  <w:num w:numId="8">
    <w:abstractNumId w:val="19"/>
  </w:num>
  <w:num w:numId="9">
    <w:abstractNumId w:val="0"/>
  </w:num>
  <w:num w:numId="10">
    <w:abstractNumId w:val="14"/>
  </w:num>
  <w:num w:numId="11">
    <w:abstractNumId w:val="7"/>
  </w:num>
  <w:num w:numId="12">
    <w:abstractNumId w:val="28"/>
  </w:num>
  <w:num w:numId="13">
    <w:abstractNumId w:val="18"/>
  </w:num>
  <w:num w:numId="14">
    <w:abstractNumId w:val="22"/>
  </w:num>
  <w:num w:numId="15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4"/>
  </w:num>
  <w:num w:numId="18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15"/>
  </w:num>
  <w:num w:numId="20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6"/>
  </w:num>
  <w:num w:numId="22">
    <w:abstractNumId w:val="23"/>
  </w:num>
  <w:num w:numId="23">
    <w:abstractNumId w:val="24"/>
  </w:num>
  <w:num w:numId="24">
    <w:abstractNumId w:val="25"/>
  </w:num>
  <w:num w:numId="25">
    <w:abstractNumId w:val="1"/>
  </w:num>
  <w:num w:numId="26">
    <w:abstractNumId w:val="5"/>
  </w:num>
  <w:num w:numId="27">
    <w:abstractNumId w:val="8"/>
  </w:num>
  <w:num w:numId="28">
    <w:abstractNumId w:val="11"/>
  </w:num>
  <w:num w:numId="29">
    <w:abstractNumId w:val="26"/>
  </w:num>
  <w:num w:numId="30">
    <w:abstractNumId w:val="30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75D1"/>
    <w:rsid w:val="00025782"/>
    <w:rsid w:val="00146C87"/>
    <w:rsid w:val="002234D1"/>
    <w:rsid w:val="00237D3A"/>
    <w:rsid w:val="002422AA"/>
    <w:rsid w:val="00245F9A"/>
    <w:rsid w:val="006201D0"/>
    <w:rsid w:val="0077135E"/>
    <w:rsid w:val="007F444F"/>
    <w:rsid w:val="009675D1"/>
    <w:rsid w:val="00BF1614"/>
    <w:rsid w:val="00C51DF4"/>
    <w:rsid w:val="00C71C3A"/>
    <w:rsid w:val="00CE6894"/>
    <w:rsid w:val="00D1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1D0"/>
  </w:style>
  <w:style w:type="paragraph" w:styleId="2">
    <w:name w:val="heading 2"/>
    <w:basedOn w:val="a"/>
    <w:link w:val="20"/>
    <w:uiPriority w:val="9"/>
    <w:qFormat/>
    <w:rsid w:val="007713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7135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75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75D1"/>
    <w:rPr>
      <w:b/>
      <w:bCs/>
    </w:rPr>
  </w:style>
  <w:style w:type="character" w:styleId="a5">
    <w:name w:val="Hyperlink"/>
    <w:basedOn w:val="a0"/>
    <w:uiPriority w:val="99"/>
    <w:unhideWhenUsed/>
    <w:rsid w:val="009675D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675D1"/>
    <w:rPr>
      <w:color w:val="800080"/>
      <w:u w:val="single"/>
    </w:rPr>
  </w:style>
  <w:style w:type="character" w:customStyle="1" w:styleId="apple-converted-space">
    <w:name w:val="apple-converted-space"/>
    <w:basedOn w:val="a0"/>
    <w:rsid w:val="009675D1"/>
  </w:style>
  <w:style w:type="character" w:customStyle="1" w:styleId="20">
    <w:name w:val="Заголовок 2 Знак"/>
    <w:basedOn w:val="a0"/>
    <w:link w:val="2"/>
    <w:uiPriority w:val="9"/>
    <w:rsid w:val="007713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13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Emphasis"/>
    <w:basedOn w:val="a0"/>
    <w:uiPriority w:val="20"/>
    <w:qFormat/>
    <w:rsid w:val="0077135E"/>
    <w:rPr>
      <w:i/>
      <w:iCs/>
    </w:rPr>
  </w:style>
  <w:style w:type="paragraph" w:styleId="a8">
    <w:name w:val="List Paragraph"/>
    <w:basedOn w:val="a"/>
    <w:uiPriority w:val="34"/>
    <w:qFormat/>
    <w:rsid w:val="00CE6894"/>
    <w:pPr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2422A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2422AA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37D3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7D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ACER</cp:lastModifiedBy>
  <cp:revision>11</cp:revision>
  <dcterms:created xsi:type="dcterms:W3CDTF">2018-09-13T19:57:00Z</dcterms:created>
  <dcterms:modified xsi:type="dcterms:W3CDTF">2026-05-21T13:12:00Z</dcterms:modified>
</cp:coreProperties>
</file>